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right"/>
        <w:tblLayout w:type="fixed"/>
        <w:tblLook w:val="0000"/>
      </w:tblPr>
      <w:tblGrid>
        <w:gridCol w:w="2229"/>
        <w:gridCol w:w="6296"/>
      </w:tblGrid>
      <w:tr w:rsidR="00EA63D8" w:rsidRPr="00EA63D8">
        <w:trPr>
          <w:jc w:val="right"/>
        </w:trPr>
        <w:tc>
          <w:tcPr>
            <w:tcW w:w="2229" w:type="dxa"/>
          </w:tcPr>
          <w:p w:rsidR="00EA63D8" w:rsidRPr="00EA63D8" w:rsidRDefault="001415AD" w:rsidP="0027436A">
            <w:pPr>
              <w:pStyle w:val="a3"/>
              <w:tabs>
                <w:tab w:val="clear" w:pos="4153"/>
                <w:tab w:val="clear" w:pos="8306"/>
              </w:tabs>
              <w:rPr>
                <w:rFonts w:ascii="Arial" w:hAnsi="Arial" w:cs="Narkisim"/>
                <w:sz w:val="24"/>
                <w:szCs w:val="24"/>
                <w:rtl/>
              </w:rPr>
            </w:pPr>
            <w:r>
              <w:rPr>
                <w:rFonts w:ascii="Arial" w:hAnsi="Arial" w:cs="Narkisim" w:hint="cs"/>
                <w:sz w:val="24"/>
                <w:szCs w:val="24"/>
                <w:rtl/>
              </w:rPr>
              <w:t>17 אוגוסט 2014</w:t>
            </w:r>
          </w:p>
        </w:tc>
        <w:tc>
          <w:tcPr>
            <w:tcW w:w="6296" w:type="dxa"/>
          </w:tcPr>
          <w:p w:rsidR="00EA63D8" w:rsidRPr="00EA63D8" w:rsidRDefault="00EA63D8" w:rsidP="007D1FB6">
            <w:pPr>
              <w:pStyle w:val="a3"/>
              <w:tabs>
                <w:tab w:val="clear" w:pos="4153"/>
                <w:tab w:val="clear" w:pos="8306"/>
              </w:tabs>
              <w:jc w:val="center"/>
              <w:rPr>
                <w:rFonts w:cs="Narkisim"/>
              </w:rPr>
            </w:pPr>
          </w:p>
        </w:tc>
      </w:tr>
    </w:tbl>
    <w:p w:rsidR="00EA63D8" w:rsidRPr="00EA63D8" w:rsidRDefault="00EA63D8" w:rsidP="00EA63D8">
      <w:pPr>
        <w:pStyle w:val="a3"/>
        <w:tabs>
          <w:tab w:val="clear" w:pos="4153"/>
          <w:tab w:val="clear" w:pos="8306"/>
        </w:tabs>
        <w:rPr>
          <w:rFonts w:ascii="Arial" w:hAnsi="Arial" w:cs="Narkisim"/>
          <w:sz w:val="22"/>
          <w:szCs w:val="22"/>
          <w:rtl/>
        </w:rPr>
      </w:pPr>
    </w:p>
    <w:p w:rsidR="00EC2FB7" w:rsidRPr="00202615" w:rsidRDefault="00EC2FB7" w:rsidP="00EC2FB7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Narkisim"/>
          <w:sz w:val="28"/>
          <w:szCs w:val="28"/>
          <w:rtl/>
        </w:rPr>
      </w:pPr>
    </w:p>
    <w:p w:rsidR="00EC2FB7" w:rsidRPr="00202615" w:rsidRDefault="00EC2FB7" w:rsidP="00EC2FB7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Narkisim"/>
          <w:sz w:val="28"/>
          <w:szCs w:val="28"/>
          <w:rtl/>
        </w:rPr>
      </w:pPr>
    </w:p>
    <w:p w:rsidR="00EA63D8" w:rsidRPr="00202615" w:rsidRDefault="00EA63D8" w:rsidP="00107468">
      <w:pPr>
        <w:pStyle w:val="a3"/>
        <w:tabs>
          <w:tab w:val="clear" w:pos="4153"/>
          <w:tab w:val="clear" w:pos="8306"/>
        </w:tabs>
        <w:jc w:val="center"/>
        <w:rPr>
          <w:rFonts w:ascii="Arial" w:hAnsi="Arial" w:cs="Narkisim"/>
          <w:sz w:val="28"/>
          <w:szCs w:val="28"/>
          <w:rtl/>
        </w:rPr>
      </w:pPr>
      <w:r w:rsidRPr="00202615">
        <w:rPr>
          <w:rFonts w:ascii="Arial" w:hAnsi="Arial" w:cs="Narkisim" w:hint="cs"/>
          <w:sz w:val="28"/>
          <w:szCs w:val="28"/>
          <w:rtl/>
        </w:rPr>
        <w:t xml:space="preserve">הנדון:  </w:t>
      </w:r>
      <w:r w:rsidR="00EC2FB7" w:rsidRPr="00202615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מכרז </w:t>
      </w:r>
      <w:r w:rsidR="00734D86">
        <w:rPr>
          <w:rFonts w:ascii="Arial" w:hAnsi="Arial" w:cs="Narkisim" w:hint="cs"/>
          <w:b/>
          <w:bCs/>
          <w:sz w:val="28"/>
          <w:szCs w:val="28"/>
          <w:u w:val="single"/>
          <w:rtl/>
        </w:rPr>
        <w:t>2</w:t>
      </w:r>
      <w:r w:rsidR="00EC2FB7" w:rsidRPr="00202615">
        <w:rPr>
          <w:rFonts w:ascii="Arial" w:hAnsi="Arial" w:cs="Narkisim" w:hint="cs"/>
          <w:b/>
          <w:bCs/>
          <w:sz w:val="28"/>
          <w:szCs w:val="28"/>
          <w:u w:val="single"/>
          <w:rtl/>
        </w:rPr>
        <w:t>/1</w:t>
      </w:r>
      <w:r w:rsidR="00734D86">
        <w:rPr>
          <w:rFonts w:ascii="Arial" w:hAnsi="Arial" w:cs="Narkisim" w:hint="cs"/>
          <w:b/>
          <w:bCs/>
          <w:sz w:val="28"/>
          <w:szCs w:val="28"/>
          <w:u w:val="single"/>
          <w:rtl/>
        </w:rPr>
        <w:t>4</w:t>
      </w:r>
      <w:r w:rsidR="00EC2FB7" w:rsidRPr="00202615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 </w:t>
      </w:r>
      <w:r w:rsidR="00107468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לאספקה, התקנה ומתן שרותי תחזוקה למערכות חישה מרחוק באילת ובירושלים </w:t>
      </w:r>
    </w:p>
    <w:p w:rsidR="00CE02F7" w:rsidRPr="00202615" w:rsidRDefault="00CE02F7" w:rsidP="00DC759D">
      <w:pPr>
        <w:jc w:val="both"/>
        <w:rPr>
          <w:rFonts w:cs="Narkisim"/>
          <w:noProof w:val="0"/>
          <w:sz w:val="28"/>
          <w:szCs w:val="28"/>
          <w:rtl/>
        </w:rPr>
      </w:pPr>
    </w:p>
    <w:p w:rsidR="00061EC9" w:rsidRDefault="00DC759D" w:rsidP="00DC759D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Narkisim" w:hint="cs"/>
          <w:noProof w:val="0"/>
          <w:sz w:val="28"/>
          <w:szCs w:val="28"/>
          <w:rtl/>
        </w:rPr>
        <w:t>בתנאי הסף למכרז שבנדון נפלה טעות סופר.</w:t>
      </w:r>
    </w:p>
    <w:p w:rsidR="00DC759D" w:rsidRDefault="00DC759D" w:rsidP="00DC759D">
      <w:pPr>
        <w:jc w:val="both"/>
        <w:rPr>
          <w:rFonts w:cs="Narkisim"/>
          <w:noProof w:val="0"/>
          <w:sz w:val="28"/>
          <w:szCs w:val="28"/>
          <w:rtl/>
        </w:rPr>
      </w:pPr>
      <w:r>
        <w:rPr>
          <w:rFonts w:cs="Narkisim" w:hint="cs"/>
          <w:noProof w:val="0"/>
          <w:sz w:val="28"/>
          <w:szCs w:val="28"/>
          <w:rtl/>
        </w:rPr>
        <w:t xml:space="preserve">בפרק א', סעיף </w:t>
      </w:r>
      <w:r w:rsidRPr="00DC759D">
        <w:rPr>
          <w:rFonts w:cs="Narkisim"/>
          <w:noProof w:val="0"/>
          <w:sz w:val="28"/>
          <w:szCs w:val="28"/>
          <w:rtl/>
        </w:rPr>
        <w:t>2.1.10.</w:t>
      </w:r>
      <w:r>
        <w:rPr>
          <w:rFonts w:cs="Narkisim" w:hint="cs"/>
          <w:noProof w:val="0"/>
          <w:sz w:val="28"/>
          <w:szCs w:val="28"/>
          <w:rtl/>
        </w:rPr>
        <w:t xml:space="preserve"> יש לתקן את  הנוסח לנוסח הבא: "</w:t>
      </w:r>
      <w:r w:rsidRPr="00DC759D">
        <w:rPr>
          <w:rFonts w:cs="Narkisim"/>
          <w:noProof w:val="0"/>
          <w:sz w:val="28"/>
          <w:szCs w:val="28"/>
          <w:rtl/>
        </w:rPr>
        <w:t>למציע ניסיון בן ש</w:t>
      </w:r>
      <w:r>
        <w:rPr>
          <w:rFonts w:cs="Narkisim"/>
          <w:noProof w:val="0"/>
          <w:sz w:val="28"/>
          <w:szCs w:val="28"/>
          <w:rtl/>
        </w:rPr>
        <w:t>נתיים לפחות, החל מ- 1.1.2009, ב</w:t>
      </w:r>
      <w:r w:rsidRPr="00DC759D">
        <w:rPr>
          <w:rFonts w:cs="Narkisim"/>
          <w:noProof w:val="0"/>
          <w:sz w:val="28"/>
          <w:szCs w:val="28"/>
          <w:rtl/>
        </w:rPr>
        <w:t>התקנתן ו/או תחזוקתן של  מערכות למדידת ראות ו</w:t>
      </w:r>
      <w:r>
        <w:rPr>
          <w:rFonts w:cs="Narkisim" w:hint="cs"/>
          <w:noProof w:val="0"/>
          <w:sz w:val="28"/>
          <w:szCs w:val="28"/>
          <w:rtl/>
        </w:rPr>
        <w:t xml:space="preserve">/או </w:t>
      </w:r>
      <w:r w:rsidRPr="00DC759D">
        <w:rPr>
          <w:rFonts w:cs="Narkisim"/>
          <w:noProof w:val="0"/>
          <w:sz w:val="28"/>
          <w:szCs w:val="28"/>
          <w:rtl/>
        </w:rPr>
        <w:t>גבה בסיס ענן</w:t>
      </w:r>
      <w:r>
        <w:rPr>
          <w:rFonts w:cs="Narkisim" w:hint="cs"/>
          <w:noProof w:val="0"/>
          <w:sz w:val="28"/>
          <w:szCs w:val="28"/>
          <w:rtl/>
        </w:rPr>
        <w:t>"</w:t>
      </w:r>
      <w:r w:rsidRPr="00DC759D">
        <w:rPr>
          <w:rFonts w:cs="Narkisim"/>
          <w:noProof w:val="0"/>
          <w:sz w:val="28"/>
          <w:szCs w:val="28"/>
          <w:rtl/>
        </w:rPr>
        <w:t>.</w:t>
      </w:r>
    </w:p>
    <w:sectPr w:rsidR="00DC759D" w:rsidSect="0059261C">
      <w:headerReference w:type="default" r:id="rId7"/>
      <w:footerReference w:type="default" r:id="rId8"/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5324" w:rsidRDefault="00B35324">
      <w:r>
        <w:separator/>
      </w:r>
    </w:p>
  </w:endnote>
  <w:endnote w:type="continuationSeparator" w:id="0">
    <w:p w:rsidR="00B35324" w:rsidRDefault="00B353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108" w:type="dxa"/>
      <w:tblBorders>
        <w:top w:val="single" w:sz="6" w:space="0" w:color="auto"/>
        <w:left w:val="single" w:sz="6" w:space="0" w:color="auto"/>
        <w:bottom w:val="single" w:sz="12" w:space="0" w:color="auto"/>
        <w:right w:val="single" w:sz="12" w:space="0" w:color="auto"/>
      </w:tblBorders>
      <w:tblLayout w:type="fixed"/>
      <w:tblLook w:val="0000"/>
    </w:tblPr>
    <w:tblGrid>
      <w:gridCol w:w="8364"/>
    </w:tblGrid>
    <w:tr w:rsidR="0022718F">
      <w:tc>
        <w:tcPr>
          <w:tcW w:w="8364" w:type="dxa"/>
          <w:shd w:val="pct5" w:color="auto" w:fill="auto"/>
        </w:tcPr>
        <w:p w:rsidR="0022718F" w:rsidRDefault="0022718F" w:rsidP="003D3BC2">
          <w:pPr>
            <w:jc w:val="center"/>
            <w:rPr>
              <w:rFonts w:cs="Guttman Yad-Brush"/>
              <w:i/>
              <w:iCs/>
              <w:sz w:val="28"/>
              <w:szCs w:val="28"/>
              <w:rtl/>
            </w:rPr>
          </w:pPr>
          <w:r>
            <w:rPr>
              <w:rFonts w:cs="Narkisim" w:hint="cs"/>
              <w:b/>
              <w:bCs/>
              <w:sz w:val="24"/>
              <w:szCs w:val="24"/>
              <w:rtl/>
            </w:rPr>
            <w:t xml:space="preserve">ת.ד. 25 </w:t>
          </w:r>
          <w:smartTag w:uri="urn:schemas-microsoft-com:office:smarttags" w:element="PersonName">
            <w:r>
              <w:rPr>
                <w:rFonts w:cs="Narkisim" w:hint="cs"/>
                <w:b/>
                <w:bCs/>
                <w:sz w:val="24"/>
                <w:szCs w:val="24"/>
                <w:rtl/>
              </w:rPr>
              <w:t>בית</w:t>
            </w:r>
          </w:smartTag>
          <w:r>
            <w:rPr>
              <w:rFonts w:cs="Narkisim" w:hint="cs"/>
              <w:b/>
              <w:bCs/>
              <w:sz w:val="24"/>
              <w:szCs w:val="24"/>
              <w:rtl/>
            </w:rPr>
            <w:t xml:space="preserve"> דגן</w:t>
          </w:r>
          <w:r>
            <w:rPr>
              <w:rFonts w:cs="Guttman Yad" w:hint="cs"/>
              <w:sz w:val="24"/>
              <w:rtl/>
            </w:rPr>
            <w:t xml:space="preserve"> </w:t>
          </w:r>
          <w:r>
            <w:rPr>
              <w:rFonts w:cs="Narkisim" w:hint="cs"/>
              <w:sz w:val="24"/>
              <w:szCs w:val="24"/>
              <w:rtl/>
            </w:rPr>
            <w:t>25</w:t>
          </w:r>
          <w:r>
            <w:rPr>
              <w:rFonts w:cs="Guttman Yad" w:hint="cs"/>
              <w:sz w:val="24"/>
              <w:rtl/>
            </w:rPr>
            <w:t xml:space="preserve">                        </w:t>
          </w:r>
          <w:r>
            <w:rPr>
              <w:rFonts w:cs="Guttman Yad"/>
              <w:sz w:val="24"/>
            </w:rPr>
            <w:t xml:space="preserve">                                       </w:t>
          </w:r>
          <w:hyperlink r:id="rId1" w:history="1">
            <w:r>
              <w:rPr>
                <w:rStyle w:val="Hyperlink"/>
                <w:rFonts w:cs="Guttman Yad-Brush"/>
                <w:i/>
                <w:iCs/>
                <w:sz w:val="28"/>
                <w:szCs w:val="28"/>
              </w:rPr>
              <w:t>www.ims.gov.il</w:t>
            </w:r>
          </w:hyperlink>
        </w:p>
        <w:p w:rsidR="0022718F" w:rsidRPr="00DC759D" w:rsidRDefault="0022718F" w:rsidP="00DC759D">
          <w:pPr>
            <w:jc w:val="center"/>
            <w:rPr>
              <w:rFonts w:cs="Narkisim"/>
              <w:rtl/>
            </w:rPr>
          </w:pPr>
          <w:r>
            <w:rPr>
              <w:rFonts w:cs="Narkisim" w:hint="cs"/>
              <w:i/>
              <w:iCs/>
              <w:sz w:val="28"/>
              <w:szCs w:val="28"/>
              <w:rtl/>
            </w:rPr>
            <w:t>טל. 9403</w:t>
          </w:r>
          <w:r w:rsidR="00107468">
            <w:rPr>
              <w:rFonts w:cs="Narkisim" w:hint="cs"/>
              <w:i/>
              <w:iCs/>
              <w:sz w:val="28"/>
              <w:szCs w:val="28"/>
              <w:rtl/>
            </w:rPr>
            <w:t>177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 </w:t>
          </w:r>
          <w:r w:rsidR="00DC759D">
            <w:rPr>
              <w:rFonts w:cs="Narkisim"/>
              <w:i/>
              <w:iCs/>
              <w:sz w:val="28"/>
              <w:szCs w:val="28"/>
              <w:rtl/>
            </w:rPr>
            <w:t>–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 03</w:t>
          </w:r>
          <w:r w:rsidR="00DC759D">
            <w:rPr>
              <w:rFonts w:cs="Narkisim" w:hint="cs"/>
              <w:i/>
              <w:iCs/>
              <w:sz w:val="28"/>
              <w:szCs w:val="28"/>
              <w:rtl/>
            </w:rPr>
            <w:t xml:space="preserve">                                                   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  פקס.   </w:t>
          </w:r>
          <w:r w:rsidRPr="003433D1">
            <w:rPr>
              <w:rFonts w:cs="Narkisim"/>
              <w:i/>
              <w:iCs/>
              <w:sz w:val="28"/>
              <w:szCs w:val="28"/>
              <w:rtl/>
            </w:rPr>
            <w:t>9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>6</w:t>
          </w:r>
          <w:r w:rsidRPr="003433D1">
            <w:rPr>
              <w:rFonts w:cs="Narkisim"/>
              <w:i/>
              <w:iCs/>
              <w:sz w:val="28"/>
              <w:szCs w:val="28"/>
              <w:rtl/>
            </w:rPr>
            <w:t>0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4065- 03  </w:t>
          </w:r>
          <w:r w:rsidR="00DC759D">
            <w:rPr>
              <w:rFonts w:cs="Narkisim" w:hint="cs"/>
              <w:i/>
              <w:iCs/>
              <w:sz w:val="28"/>
              <w:szCs w:val="28"/>
              <w:rtl/>
            </w:rPr>
            <w:t xml:space="preserve">                              </w:t>
          </w:r>
          <w:r w:rsidR="00DC759D" w:rsidRPr="00DC759D">
            <w:rPr>
              <w:rFonts w:cs="Narkisim"/>
              <w:i/>
              <w:iCs/>
              <w:sz w:val="28"/>
              <w:szCs w:val="28"/>
            </w:rPr>
            <w:t>onnm@ims.gov.il</w:t>
          </w:r>
          <w:r w:rsidR="00DC759D" w:rsidRPr="00DC759D">
            <w:rPr>
              <w:rFonts w:cs="Narkisim"/>
              <w:i/>
              <w:iCs/>
              <w:sz w:val="28"/>
              <w:szCs w:val="28"/>
              <w:rtl/>
            </w:rPr>
            <w:t xml:space="preserve">  </w:t>
          </w:r>
          <w:r w:rsidR="00DC759D">
            <w:rPr>
              <w:rFonts w:cs="Narkisim" w:hint="cs"/>
              <w:i/>
              <w:iCs/>
              <w:sz w:val="28"/>
              <w:szCs w:val="28"/>
              <w:rtl/>
            </w:rPr>
            <w:t xml:space="preserve">  </w:t>
          </w:r>
          <w:r>
            <w:rPr>
              <w:rFonts w:cs="Narkisim" w:hint="cs"/>
              <w:i/>
              <w:iCs/>
              <w:sz w:val="28"/>
              <w:szCs w:val="28"/>
              <w:rtl/>
            </w:rPr>
            <w:t xml:space="preserve">  </w:t>
          </w:r>
          <w:r>
            <w:rPr>
              <w:rFonts w:cs="Narkisim"/>
              <w:i/>
              <w:iCs/>
              <w:sz w:val="28"/>
              <w:szCs w:val="28"/>
            </w:rPr>
            <w:t xml:space="preserve">E- mail: </w:t>
          </w:r>
        </w:p>
      </w:tc>
    </w:tr>
  </w:tbl>
  <w:p w:rsidR="0022718F" w:rsidRDefault="0022718F">
    <w:pPr>
      <w:pStyle w:val="a4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5324" w:rsidRDefault="00B35324">
      <w:r>
        <w:separator/>
      </w:r>
    </w:p>
  </w:footnote>
  <w:footnote w:type="continuationSeparator" w:id="0">
    <w:p w:rsidR="00B35324" w:rsidRDefault="00B353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718F" w:rsidRDefault="0022718F" w:rsidP="00A41504">
    <w:pPr>
      <w:pStyle w:val="a3"/>
      <w:rPr>
        <w:rtl/>
      </w:rPr>
    </w:pPr>
  </w:p>
  <w:p w:rsidR="0022718F" w:rsidRDefault="00F30301" w:rsidP="00A41504">
    <w:pPr>
      <w:pStyle w:val="a3"/>
      <w:rPr>
        <w:rtl/>
      </w:rPr>
    </w:pPr>
    <w:r>
      <w:rPr>
        <w:rtl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6" type="#_x0000_t75" style="position:absolute;left:0;text-align:left;margin-left:364.05pt;margin-top:5.6pt;width:41.15pt;height:43.45pt;z-index:251657728;visibility:visible;mso-wrap-edited:f">
          <v:imagedata r:id="rId1" o:title=""/>
          <w10:wrap type="topAndBottom"/>
        </v:shape>
        <o:OLEObject Type="Embed" ProgID="Word.Picture.8" ShapeID="_x0000_s2056" DrawAspect="Content" ObjectID="_1469791257" r:id="rId2"/>
      </w:pict>
    </w:r>
  </w:p>
  <w:p w:rsidR="0022718F" w:rsidRDefault="0022718F" w:rsidP="00A41504">
    <w:pPr>
      <w:pStyle w:val="a3"/>
      <w:rPr>
        <w:rFonts w:cs="Narkisim"/>
        <w:sz w:val="28"/>
        <w:szCs w:val="28"/>
      </w:rPr>
    </w:pPr>
    <w:r>
      <w:t xml:space="preserve">                                                                                                                         </w:t>
    </w:r>
    <w:r>
      <w:rPr>
        <w:rtl/>
      </w:rPr>
      <w:t xml:space="preserve"> </w:t>
    </w:r>
    <w:r>
      <w:rPr>
        <w:rFonts w:cs="Narkisim" w:hint="cs"/>
        <w:sz w:val="28"/>
        <w:szCs w:val="28"/>
        <w:rtl/>
      </w:rPr>
      <w:t>מדינת  ישראל</w:t>
    </w:r>
  </w:p>
  <w:p w:rsidR="0022718F" w:rsidRPr="00D520B6" w:rsidRDefault="0022718F" w:rsidP="00A41504">
    <w:pPr>
      <w:pStyle w:val="a3"/>
      <w:rPr>
        <w:rFonts w:cs="Narkisim"/>
        <w:sz w:val="24"/>
        <w:szCs w:val="24"/>
      </w:rPr>
    </w:pPr>
    <w:r>
      <w:rPr>
        <w:rFonts w:cs="Narkisim"/>
        <w:sz w:val="28"/>
        <w:szCs w:val="28"/>
      </w:rPr>
      <w:t xml:space="preserve">                                                                                        </w:t>
    </w:r>
    <w:r w:rsidRPr="00D520B6">
      <w:rPr>
        <w:rFonts w:cs="Narkisim" w:hint="cs"/>
        <w:sz w:val="24"/>
        <w:szCs w:val="24"/>
        <w:rtl/>
      </w:rPr>
      <w:t xml:space="preserve">משרד התחבורה  </w:t>
    </w:r>
  </w:p>
  <w:p w:rsidR="0022718F" w:rsidRPr="00D520B6" w:rsidRDefault="0022718F" w:rsidP="00A41504">
    <w:pPr>
      <w:pStyle w:val="a3"/>
      <w:rPr>
        <w:sz w:val="24"/>
        <w:szCs w:val="24"/>
        <w:rtl/>
      </w:rPr>
    </w:pPr>
    <w:r w:rsidRPr="00D520B6">
      <w:rPr>
        <w:sz w:val="24"/>
        <w:szCs w:val="24"/>
        <w:rtl/>
      </w:rPr>
      <w:t xml:space="preserve">                                        </w:t>
    </w:r>
    <w:r w:rsidRPr="00D520B6">
      <w:rPr>
        <w:rFonts w:hint="cs"/>
        <w:sz w:val="24"/>
        <w:szCs w:val="24"/>
        <w:rtl/>
      </w:rPr>
      <w:t xml:space="preserve">                     </w:t>
    </w:r>
    <w:r w:rsidRPr="00D520B6">
      <w:rPr>
        <w:sz w:val="24"/>
        <w:szCs w:val="24"/>
        <w:rtl/>
      </w:rPr>
      <w:t xml:space="preserve">              </w:t>
    </w:r>
    <w:r>
      <w:rPr>
        <w:sz w:val="24"/>
        <w:szCs w:val="24"/>
        <w:rtl/>
      </w:rPr>
      <w:t xml:space="preserve">          </w:t>
    </w:r>
    <w:r w:rsidRPr="00D520B6">
      <w:rPr>
        <w:sz w:val="24"/>
        <w:szCs w:val="24"/>
        <w:rtl/>
      </w:rPr>
      <w:t xml:space="preserve">   </w:t>
    </w:r>
    <w:r w:rsidRPr="00D520B6">
      <w:rPr>
        <w:rFonts w:cs="Narkisim" w:hint="cs"/>
        <w:sz w:val="24"/>
        <w:szCs w:val="24"/>
        <w:rtl/>
      </w:rPr>
      <w:t xml:space="preserve">השירות המטאורולוגי </w:t>
    </w:r>
  </w:p>
  <w:p w:rsidR="0022718F" w:rsidRPr="00A41504" w:rsidRDefault="0022718F" w:rsidP="00A41504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91850"/>
    <w:multiLevelType w:val="hybridMultilevel"/>
    <w:tmpl w:val="DB165A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0A2A2D"/>
    <w:multiLevelType w:val="hybridMultilevel"/>
    <w:tmpl w:val="8FECDBAA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D1A0C80"/>
    <w:multiLevelType w:val="hybridMultilevel"/>
    <w:tmpl w:val="B218E1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66718E"/>
    <w:multiLevelType w:val="multilevel"/>
    <w:tmpl w:val="3580C0D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83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8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3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7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48" w:hanging="1800"/>
      </w:pPr>
      <w:rPr>
        <w:rFonts w:hint="default"/>
      </w:rPr>
    </w:lvl>
  </w:abstractNum>
  <w:abstractNum w:abstractNumId="4">
    <w:nsid w:val="74EB20F5"/>
    <w:multiLevelType w:val="hybridMultilevel"/>
    <w:tmpl w:val="27264B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attachedTemplate r:id="rId1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CE02F7"/>
    <w:rsid w:val="00030A88"/>
    <w:rsid w:val="00061EC9"/>
    <w:rsid w:val="00072E19"/>
    <w:rsid w:val="000B6985"/>
    <w:rsid w:val="000D2B33"/>
    <w:rsid w:val="00107468"/>
    <w:rsid w:val="001360FA"/>
    <w:rsid w:val="0013733B"/>
    <w:rsid w:val="001415AD"/>
    <w:rsid w:val="00157936"/>
    <w:rsid w:val="001721F3"/>
    <w:rsid w:val="00172353"/>
    <w:rsid w:val="00172CB2"/>
    <w:rsid w:val="0017784A"/>
    <w:rsid w:val="001B187E"/>
    <w:rsid w:val="001B5729"/>
    <w:rsid w:val="001D0E0E"/>
    <w:rsid w:val="001E2997"/>
    <w:rsid w:val="00202615"/>
    <w:rsid w:val="0022718F"/>
    <w:rsid w:val="0027436A"/>
    <w:rsid w:val="00295CB6"/>
    <w:rsid w:val="002F27B3"/>
    <w:rsid w:val="00306C15"/>
    <w:rsid w:val="00321274"/>
    <w:rsid w:val="003433D1"/>
    <w:rsid w:val="003D3BC2"/>
    <w:rsid w:val="003E027A"/>
    <w:rsid w:val="004271FE"/>
    <w:rsid w:val="00440EC9"/>
    <w:rsid w:val="00443EA4"/>
    <w:rsid w:val="004914E6"/>
    <w:rsid w:val="004B0F0B"/>
    <w:rsid w:val="004C19C8"/>
    <w:rsid w:val="004D29E6"/>
    <w:rsid w:val="005035CE"/>
    <w:rsid w:val="00516040"/>
    <w:rsid w:val="00537BEA"/>
    <w:rsid w:val="00550A42"/>
    <w:rsid w:val="0059261C"/>
    <w:rsid w:val="005D2A65"/>
    <w:rsid w:val="005F30E7"/>
    <w:rsid w:val="005F564B"/>
    <w:rsid w:val="00605E6C"/>
    <w:rsid w:val="00644F0F"/>
    <w:rsid w:val="00656414"/>
    <w:rsid w:val="0065742C"/>
    <w:rsid w:val="0065788C"/>
    <w:rsid w:val="006904B6"/>
    <w:rsid w:val="00697A11"/>
    <w:rsid w:val="006F4F5A"/>
    <w:rsid w:val="006F4F84"/>
    <w:rsid w:val="00733208"/>
    <w:rsid w:val="00734D86"/>
    <w:rsid w:val="00766B7D"/>
    <w:rsid w:val="00791E72"/>
    <w:rsid w:val="007C5F5D"/>
    <w:rsid w:val="007D1FB6"/>
    <w:rsid w:val="007F778F"/>
    <w:rsid w:val="008072FB"/>
    <w:rsid w:val="00870439"/>
    <w:rsid w:val="008A22CC"/>
    <w:rsid w:val="008D1D62"/>
    <w:rsid w:val="00937A2A"/>
    <w:rsid w:val="00995FC1"/>
    <w:rsid w:val="009A53D5"/>
    <w:rsid w:val="009A64A0"/>
    <w:rsid w:val="009B4DDE"/>
    <w:rsid w:val="009D59E4"/>
    <w:rsid w:val="009D7381"/>
    <w:rsid w:val="009F118F"/>
    <w:rsid w:val="00A100EA"/>
    <w:rsid w:val="00A41504"/>
    <w:rsid w:val="00A4312F"/>
    <w:rsid w:val="00AD340C"/>
    <w:rsid w:val="00AD3939"/>
    <w:rsid w:val="00B06282"/>
    <w:rsid w:val="00B21B00"/>
    <w:rsid w:val="00B35324"/>
    <w:rsid w:val="00BC5E49"/>
    <w:rsid w:val="00BD4CCB"/>
    <w:rsid w:val="00C05C17"/>
    <w:rsid w:val="00C30FA5"/>
    <w:rsid w:val="00C84B61"/>
    <w:rsid w:val="00C85827"/>
    <w:rsid w:val="00C93BAA"/>
    <w:rsid w:val="00CD48C1"/>
    <w:rsid w:val="00CE02F7"/>
    <w:rsid w:val="00D200AA"/>
    <w:rsid w:val="00D56C64"/>
    <w:rsid w:val="00D57183"/>
    <w:rsid w:val="00D6428D"/>
    <w:rsid w:val="00DA1EF2"/>
    <w:rsid w:val="00DB3836"/>
    <w:rsid w:val="00DC6BDB"/>
    <w:rsid w:val="00DC759D"/>
    <w:rsid w:val="00E53F7B"/>
    <w:rsid w:val="00E6061E"/>
    <w:rsid w:val="00E720C3"/>
    <w:rsid w:val="00EA63D8"/>
    <w:rsid w:val="00EC2FB7"/>
    <w:rsid w:val="00F16E66"/>
    <w:rsid w:val="00F30301"/>
    <w:rsid w:val="00F91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9261C"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rsid w:val="0059261C"/>
    <w:pPr>
      <w:keepNext/>
      <w:outlineLvl w:val="0"/>
    </w:pPr>
    <w:rPr>
      <w:sz w:val="28"/>
    </w:rPr>
  </w:style>
  <w:style w:type="paragraph" w:styleId="2">
    <w:name w:val="heading 2"/>
    <w:basedOn w:val="a"/>
    <w:next w:val="a"/>
    <w:qFormat/>
    <w:rsid w:val="0059261C"/>
    <w:pPr>
      <w:keepNext/>
      <w:jc w:val="right"/>
      <w:outlineLvl w:val="1"/>
    </w:pPr>
    <w:rPr>
      <w:sz w:val="24"/>
    </w:rPr>
  </w:style>
  <w:style w:type="paragraph" w:styleId="3">
    <w:name w:val="heading 3"/>
    <w:basedOn w:val="a"/>
    <w:next w:val="a"/>
    <w:qFormat/>
    <w:rsid w:val="0059261C"/>
    <w:pPr>
      <w:keepNext/>
      <w:jc w:val="right"/>
      <w:outlineLvl w:val="2"/>
    </w:pPr>
    <w:rPr>
      <w:rFonts w:cs="Narkisim"/>
      <w:noProof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9261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9261C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59261C"/>
    <w:rPr>
      <w:color w:val="0000FF"/>
      <w:u w:val="single"/>
    </w:rPr>
  </w:style>
  <w:style w:type="character" w:styleId="FollowedHyperlink">
    <w:name w:val="FollowedHyperlink"/>
    <w:basedOn w:val="a0"/>
    <w:rsid w:val="0059261C"/>
    <w:rPr>
      <w:color w:val="800080"/>
      <w:u w:val="single"/>
    </w:rPr>
  </w:style>
  <w:style w:type="paragraph" w:styleId="a5">
    <w:name w:val="List Paragraph"/>
    <w:basedOn w:val="a"/>
    <w:uiPriority w:val="34"/>
    <w:qFormat/>
    <w:rsid w:val="00061EC9"/>
    <w:pPr>
      <w:ind w:left="720"/>
    </w:pPr>
  </w:style>
  <w:style w:type="paragraph" w:styleId="a6">
    <w:name w:val="Balloon Text"/>
    <w:basedOn w:val="a"/>
    <w:link w:val="a7"/>
    <w:rsid w:val="00EC2FB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EC2FB7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9261C"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rsid w:val="0059261C"/>
    <w:pPr>
      <w:keepNext/>
      <w:outlineLvl w:val="0"/>
    </w:pPr>
    <w:rPr>
      <w:sz w:val="28"/>
    </w:rPr>
  </w:style>
  <w:style w:type="paragraph" w:styleId="2">
    <w:name w:val="heading 2"/>
    <w:basedOn w:val="a"/>
    <w:next w:val="a"/>
    <w:qFormat/>
    <w:rsid w:val="0059261C"/>
    <w:pPr>
      <w:keepNext/>
      <w:jc w:val="right"/>
      <w:outlineLvl w:val="1"/>
    </w:pPr>
    <w:rPr>
      <w:sz w:val="24"/>
    </w:rPr>
  </w:style>
  <w:style w:type="paragraph" w:styleId="3">
    <w:name w:val="heading 3"/>
    <w:basedOn w:val="a"/>
    <w:next w:val="a"/>
    <w:qFormat/>
    <w:rsid w:val="0059261C"/>
    <w:pPr>
      <w:keepNext/>
      <w:jc w:val="right"/>
      <w:outlineLvl w:val="2"/>
    </w:pPr>
    <w:rPr>
      <w:rFonts w:cs="Narkisim"/>
      <w:noProof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9261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9261C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59261C"/>
    <w:rPr>
      <w:color w:val="0000FF"/>
      <w:u w:val="single"/>
    </w:rPr>
  </w:style>
  <w:style w:type="character" w:styleId="FollowedHyperlink">
    <w:name w:val="FollowedHyperlink"/>
    <w:basedOn w:val="a0"/>
    <w:rsid w:val="0059261C"/>
    <w:rPr>
      <w:color w:val="800080"/>
      <w:u w:val="single"/>
    </w:rPr>
  </w:style>
  <w:style w:type="paragraph" w:styleId="a5">
    <w:name w:val="List Paragraph"/>
    <w:basedOn w:val="a"/>
    <w:uiPriority w:val="34"/>
    <w:qFormat/>
    <w:rsid w:val="00061EC9"/>
    <w:pPr>
      <w:ind w:left="720"/>
    </w:pPr>
  </w:style>
  <w:style w:type="paragraph" w:styleId="a6">
    <w:name w:val="Balloon Text"/>
    <w:basedOn w:val="a"/>
    <w:link w:val="a7"/>
    <w:rsid w:val="00EC2FB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EC2FB7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ms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ila1\Application%20Data\Microsoft\Templates\&#1506;&#1489;&#1512;&#1497;&#1514;%20&#1492;&#1504;&#1497;&#1492;-2005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עברית הניה-2005.dot</Template>
  <TotalTime>1</TotalTime>
  <Pages>1</Pages>
  <Words>51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פומבי 2/2010 לרכש תיאודוליטים לעקיבה אחר בלונים מטאורולוגיים</vt:lpstr>
    </vt:vector>
  </TitlesOfParts>
  <Company>מפעילים</Company>
  <LinksUpToDate>false</LinksUpToDate>
  <CharactersWithSpaces>308</CharactersWithSpaces>
  <SharedDoc>false</SharedDoc>
  <HLinks>
    <vt:vector size="6" baseType="variant">
      <vt:variant>
        <vt:i4>6684734</vt:i4>
      </vt:variant>
      <vt:variant>
        <vt:i4>0</vt:i4>
      </vt:variant>
      <vt:variant>
        <vt:i4>0</vt:i4>
      </vt:variant>
      <vt:variant>
        <vt:i4>5</vt:i4>
      </vt:variant>
      <vt:variant>
        <vt:lpwstr>http://www.ims.gov.il/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2/2010 לרכש תיאודוליטים לעקיבה אחר בלונים מטאורולוגיים</dc:title>
  <dc:creator>gila</dc:creator>
  <cp:lastModifiedBy>Annette Milstein</cp:lastModifiedBy>
  <cp:revision>2</cp:revision>
  <cp:lastPrinted>2014-08-17T11:34:00Z</cp:lastPrinted>
  <dcterms:created xsi:type="dcterms:W3CDTF">2014-08-17T11:35:00Z</dcterms:created>
  <dcterms:modified xsi:type="dcterms:W3CDTF">2014-08-17T11:35:00Z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deProfile">
    <vt:lpwstr>703.000000000000</vt:lpwstr>
  </property>
  <property fmtid="{D5CDD505-2E9C-101B-9397-08002B2CF9AE}" pid="3" name="AutoNumber">
    <vt:lpwstr>00344511</vt:lpwstr>
  </property>
  <property fmtid="{D5CDD505-2E9C-101B-9397-08002B2CF9AE}" pid="4" name="SDDocDate">
    <vt:lpwstr>2011-01-09T00:00:00Z</vt:lpwstr>
  </property>
  <property fmtid="{D5CDD505-2E9C-101B-9397-08002B2CF9AE}" pid="5" name="SDHebDate">
    <vt:lpwstr>ד' בשבט, התשע"א</vt:lpwstr>
  </property>
  <property fmtid="{D5CDD505-2E9C-101B-9397-08002B2CF9AE}" pid="6" name="SDCategories">
    <vt:lpwstr>:מרכז:השירות המטאורולוגי:ועדות:וועדות פנים:ועדת רכישות;#</vt:lpwstr>
  </property>
  <property fmtid="{D5CDD505-2E9C-101B-9397-08002B2CF9AE}" pid="7" name="SDAuthor">
    <vt:lpwstr>אביבה יצחקי</vt:lpwstr>
  </property>
  <property fmtid="{D5CDD505-2E9C-101B-9397-08002B2CF9AE}" pid="8" name="SDOriginalID">
    <vt:lpwstr/>
  </property>
  <property fmtid="{D5CDD505-2E9C-101B-9397-08002B2CF9AE}" pid="9" name="SDToList">
    <vt:lpwstr>מר נח וולפסון - חברת "מטאו-טק"</vt:lpwstr>
  </property>
  <property fmtid="{D5CDD505-2E9C-101B-9397-08002B2CF9AE}" pid="10" name="סוג דואר">
    <vt:lpwstr/>
  </property>
  <property fmtid="{D5CDD505-2E9C-101B-9397-08002B2CF9AE}" pid="11" name="SDCCList">
    <vt:lpwstr/>
  </property>
  <property fmtid="{D5CDD505-2E9C-101B-9397-08002B2CF9AE}" pid="12" name="Subject">
    <vt:lpwstr/>
  </property>
  <property fmtid="{D5CDD505-2E9C-101B-9397-08002B2CF9AE}" pid="13" name="Keywords">
    <vt:lpwstr/>
  </property>
  <property fmtid="{D5CDD505-2E9C-101B-9397-08002B2CF9AE}" pid="14" name="_Author">
    <vt:lpwstr>gila</vt:lpwstr>
  </property>
  <property fmtid="{D5CDD505-2E9C-101B-9397-08002B2CF9AE}" pid="15" name="_Category">
    <vt:lpwstr/>
  </property>
  <property fmtid="{D5CDD505-2E9C-101B-9397-08002B2CF9AE}" pid="16" name="Categories">
    <vt:lpwstr/>
  </property>
  <property fmtid="{D5CDD505-2E9C-101B-9397-08002B2CF9AE}" pid="17" name="Approval Level">
    <vt:lpwstr/>
  </property>
  <property fmtid="{D5CDD505-2E9C-101B-9397-08002B2CF9AE}" pid="18" name="_Comments">
    <vt:lpwstr/>
  </property>
  <property fmtid="{D5CDD505-2E9C-101B-9397-08002B2CF9AE}" pid="19" name="Assigned To">
    <vt:lpwstr/>
  </property>
  <property fmtid="{D5CDD505-2E9C-101B-9397-08002B2CF9AE}" pid="20" name="Order">
    <vt:lpwstr>21400.0000000000</vt:lpwstr>
  </property>
  <property fmtid="{D5CDD505-2E9C-101B-9397-08002B2CF9AE}" pid="21" name="ContentType">
    <vt:lpwstr>השירות המטאורולוגי - דואר יוצא</vt:lpwstr>
  </property>
  <property fmtid="{D5CDD505-2E9C-101B-9397-08002B2CF9AE}" pid="22" name="SDCategoryID">
    <vt:lpwstr>1f4b03f738ea;#</vt:lpwstr>
  </property>
  <property fmtid="{D5CDD505-2E9C-101B-9397-08002B2CF9AE}" pid="23" name="SDOfflineTo">
    <vt:lpwstr/>
  </property>
  <property fmtid="{D5CDD505-2E9C-101B-9397-08002B2CF9AE}" pid="24" name="SDAsmachta">
    <vt:lpwstr/>
  </property>
  <property fmtid="{D5CDD505-2E9C-101B-9397-08002B2CF9AE}" pid="25" name="ContentTypeId">
    <vt:lpwstr>0x01010075FD52453883A44C8825C95A9A9B6D391A00E147A6D51B2AC243BEBC473C3D14F503</vt:lpwstr>
  </property>
  <property fmtid="{D5CDD505-2E9C-101B-9397-08002B2CF9AE}" pid="26" name="SDImportance">
    <vt:lpwstr>0</vt:lpwstr>
  </property>
  <property fmtid="{D5CDD505-2E9C-101B-9397-08002B2CF9AE}" pid="27" name="otekn">
    <vt:lpwstr/>
  </property>
</Properties>
</file>